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26E" w:rsidRPr="007B0581" w:rsidRDefault="00E8426E" w:rsidP="00E8426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581">
        <w:rPr>
          <w:rFonts w:ascii="Times New Roman" w:hAnsi="Times New Roman" w:cs="Times New Roman"/>
          <w:b/>
          <w:sz w:val="28"/>
          <w:szCs w:val="28"/>
        </w:rPr>
        <w:t>Об электронном каталоге туров по Крыму,</w:t>
      </w:r>
    </w:p>
    <w:p w:rsidR="00E8426E" w:rsidRPr="00E8426E" w:rsidRDefault="00E8426E" w:rsidP="00E8426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581">
        <w:rPr>
          <w:rFonts w:ascii="Times New Roman" w:hAnsi="Times New Roman" w:cs="Times New Roman"/>
          <w:b/>
          <w:sz w:val="28"/>
          <w:szCs w:val="28"/>
        </w:rPr>
        <w:t>предлагаемых в осенне-весенний период 2016-2017 годов</w:t>
      </w:r>
    </w:p>
    <w:p w:rsidR="00E8426E" w:rsidRDefault="00E8426E" w:rsidP="0025450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426E" w:rsidRPr="00E8426E" w:rsidRDefault="0025450D" w:rsidP="0025450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26E">
        <w:rPr>
          <w:rFonts w:ascii="Times New Roman" w:hAnsi="Times New Roman" w:cs="Times New Roman"/>
          <w:sz w:val="28"/>
          <w:szCs w:val="28"/>
        </w:rPr>
        <w:t>Мини</w:t>
      </w:r>
      <w:bookmarkStart w:id="0" w:name="_GoBack"/>
      <w:bookmarkEnd w:id="0"/>
      <w:r w:rsidRPr="00E8426E">
        <w:rPr>
          <w:rFonts w:ascii="Times New Roman" w:hAnsi="Times New Roman" w:cs="Times New Roman"/>
          <w:sz w:val="28"/>
          <w:szCs w:val="28"/>
        </w:rPr>
        <w:t>стерством курортов и туризма Республики Крым сформирован электронный каталог туров по Крыму, предлагаемых в осенне-весенний период 2016-2017 годов. Данный каталог</w:t>
      </w:r>
      <w:r w:rsidR="00E8426E" w:rsidRPr="00E8426E">
        <w:rPr>
          <w:rFonts w:ascii="Times New Roman" w:hAnsi="Times New Roman" w:cs="Times New Roman"/>
          <w:sz w:val="28"/>
          <w:szCs w:val="28"/>
        </w:rPr>
        <w:t xml:space="preserve"> включает в себя программы культурно-познавательных, военно-исторических, литературных, религиозных, винных и гастрономических, активных, детских (школьных), экологических, а также новогодних и рождественских туров по территории Крымского полуострова.</w:t>
      </w:r>
    </w:p>
    <w:p w:rsidR="0070564C" w:rsidRPr="00E8426E" w:rsidRDefault="00E8426E" w:rsidP="0025450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26E">
        <w:rPr>
          <w:rFonts w:ascii="Times New Roman" w:hAnsi="Times New Roman" w:cs="Times New Roman"/>
          <w:sz w:val="28"/>
          <w:szCs w:val="28"/>
        </w:rPr>
        <w:t>Каталог размещен в информационно-телекоммуникационной сети «Интернет» на официальном сайте Министерства курортов и туризма Республики Крым на портале Правительства Республики Крым в разделе «Туры по Крыму» –  «Сезон 2016-2017» (</w:t>
      </w:r>
      <w:proofErr w:type="spellStart"/>
      <w:r w:rsidRPr="00E8426E">
        <w:rPr>
          <w:rFonts w:ascii="Times New Roman" w:hAnsi="Times New Roman" w:cs="Times New Roman"/>
          <w:sz w:val="28"/>
          <w:szCs w:val="28"/>
          <w:lang w:val="en-US"/>
        </w:rPr>
        <w:t>mtur</w:t>
      </w:r>
      <w:proofErr w:type="spellEnd"/>
      <w:r w:rsidRPr="00E8426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E8426E">
        <w:rPr>
          <w:rFonts w:ascii="Times New Roman" w:hAnsi="Times New Roman" w:cs="Times New Roman"/>
          <w:sz w:val="28"/>
          <w:szCs w:val="28"/>
          <w:lang w:val="en-US"/>
        </w:rPr>
        <w:t>rk</w:t>
      </w:r>
      <w:proofErr w:type="spellEnd"/>
      <w:r w:rsidRPr="00E8426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E8426E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E8426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E8426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E8426E">
        <w:rPr>
          <w:rFonts w:ascii="Times New Roman" w:hAnsi="Times New Roman" w:cs="Times New Roman"/>
          <w:sz w:val="28"/>
          <w:szCs w:val="28"/>
        </w:rPr>
        <w:t>).</w:t>
      </w:r>
    </w:p>
    <w:p w:rsidR="00E8426E" w:rsidRPr="00E8426E" w:rsidRDefault="00E8426E" w:rsidP="0025450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26E">
        <w:rPr>
          <w:rFonts w:ascii="Times New Roman" w:hAnsi="Times New Roman" w:cs="Times New Roman"/>
          <w:sz w:val="28"/>
          <w:szCs w:val="28"/>
        </w:rPr>
        <w:t>Кроме этого, подготовлены перечни гостиниц, санаториев и малых отелей Крыма, объектов туристического показа республики, которые работают в осенне-весенний период 2016-2017 годов. С подробной информацией можно ознакомиться на сайте Министерства курортов и туризма Республики Крым в разделе «Откройте Крым: Осень 2016, Весна 2017».</w:t>
      </w:r>
    </w:p>
    <w:sectPr w:rsidR="00E8426E" w:rsidRPr="00E842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F98"/>
    <w:rsid w:val="001C24F4"/>
    <w:rsid w:val="0025450D"/>
    <w:rsid w:val="003B0F98"/>
    <w:rsid w:val="0046280B"/>
    <w:rsid w:val="007B0581"/>
    <w:rsid w:val="009F31AA"/>
    <w:rsid w:val="00E8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MKMO</Company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 Евгений Анатольевич</dc:creator>
  <cp:keywords/>
  <dc:description/>
  <cp:lastModifiedBy>Богданов Евгений Анатольевич</cp:lastModifiedBy>
  <cp:revision>4</cp:revision>
  <dcterms:created xsi:type="dcterms:W3CDTF">2016-11-22T14:03:00Z</dcterms:created>
  <dcterms:modified xsi:type="dcterms:W3CDTF">2016-11-22T14:29:00Z</dcterms:modified>
</cp:coreProperties>
</file>